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0FD0" w14:textId="77777777" w:rsidR="007469D9" w:rsidRDefault="00E3167C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94FE6A6" wp14:editId="3950636B">
                <wp:simplePos x="0" y="0"/>
                <wp:positionH relativeFrom="page">
                  <wp:posOffset>1106170</wp:posOffset>
                </wp:positionH>
                <wp:positionV relativeFrom="page">
                  <wp:posOffset>463550</wp:posOffset>
                </wp:positionV>
                <wp:extent cx="597535" cy="621665"/>
                <wp:effectExtent l="0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85238" w14:textId="77777777" w:rsidR="007469D9" w:rsidRDefault="003A4837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36374" wp14:editId="6A5B1A1A">
                                  <wp:extent cx="597535" cy="62166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535" cy="621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FE6A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87.1pt;margin-top:36.5pt;width:47.05pt;height:48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/H6wEAALQDAAAOAAAAZHJzL2Uyb0RvYy54bWysU01v2zAMvQ/YfxB0X5ykSLYZcYquRYcB&#10;3QfQ7VzIsmwLs0WNVGJnv36UnKTdeivmg0BJ1ON7j/Tmcuw7sTdIFlwhF7O5FMZpqKxrCvnj++2b&#10;d1JQUK5SHThTyIMhebl9/Woz+NwsoYWuMigYxFE++EK2Ifg8y0i3plc0A28cX9aAvQq8xSarUA2M&#10;3nfZcj5fZwNg5RG0IeLTm+lSbhN+XRsdvtY1mSC6QjK3kFZMaxnXbLtReYPKt1YfaagXsOiVdVz0&#10;DHWjghI7tM+geqsRCOow09BnUNdWm6SB1Szm/6i5b5U3SQubQ/5sE/0/WP1l/w2FrQp5IYVTPbfo&#10;YZzz90DJnMFTzjn3nrPC+AFGbnISSv4O9E8SDq5b5RpzhQhDa1TF5BbR1uzJ09gOyimClMNnqLiK&#10;2gVIQGONfXSOvRCMzk06nBtjxiA0H67ev11drKTQfLVeLtbrVaqg8tNjjxQ+GuhFDAqJ3PcErvZ3&#10;FCIZlZ9SYi0Ht7brUu8799cBJ8aTRD7ynZiHsRw5O4oooTqwDIRplHj0OWgBf0sx8BgVkn7tFBop&#10;uk+OrYgzdwrwFJSnQDnNTwsZpJjC6zDN5s6jbVpGnsx2cMV21TZJeWRx5MmjkRQexzjO3tN9ynr8&#10;2bZ/AAAA//8DAFBLAwQUAAYACAAAACEAD8tZPt4AAAAKAQAADwAAAGRycy9kb3ducmV2LnhtbEyP&#10;MU/DMBSEdyT+g/UqsVG7KUrbEKeqEExIiDQMjE7sJlbj5xC7bfj3vE5lPN3p7rt8O7menc0YrEcJ&#10;i7kAZrDx2mIr4at6e1wDC1GhVr1HI+HXBNgW93e5yrS/YGnO+9gyKsGQKQldjEPGeWg641SY+8Eg&#10;eQc/OhVJji3Xo7pQuet5IkTKnbJIC50azEtnmuP+5CTsvrF8tT8f9Wd5KG1VbQS+p0cpH2bT7hlY&#10;NFO8heGKT+hQEFPtT6gD60mvnhKKSlgt6RMFknS9BFZfHbEBXuT8/4XiDwAA//8DAFBLAQItABQA&#10;BgAIAAAAIQC2gziS/gAAAOEBAAATAAAAAAAAAAAAAAAAAAAAAABbQ29udGVudF9UeXBlc10ueG1s&#10;UEsBAi0AFAAGAAgAAAAhADj9If/WAAAAlAEAAAsAAAAAAAAAAAAAAAAALwEAAF9yZWxzLy5yZWxz&#10;UEsBAi0AFAAGAAgAAAAhAGmX38frAQAAtAMAAA4AAAAAAAAAAAAAAAAALgIAAGRycy9lMm9Eb2Mu&#10;eG1sUEsBAi0AFAAGAAgAAAAhAA/LWT7eAAAACgEAAA8AAAAAAAAAAAAAAAAARQQAAGRycy9kb3du&#10;cmV2LnhtbFBLBQYAAAAABAAEAPMAAABQBQAAAAA=&#10;" filled="f" stroked="f">
                <v:textbox inset="0,0,0,0">
                  <w:txbxContent>
                    <w:p w14:paraId="33B85238" w14:textId="77777777" w:rsidR="007469D9" w:rsidRDefault="003A4837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936374" wp14:editId="6A5B1A1A">
                            <wp:extent cx="597535" cy="62166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535" cy="621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55"/>
        <w:gridCol w:w="2251"/>
        <w:gridCol w:w="2171"/>
      </w:tblGrid>
      <w:tr w:rsidR="007469D9" w14:paraId="572DBFE9" w14:textId="77777777">
        <w:trPr>
          <w:trHeight w:hRule="exact" w:val="549"/>
        </w:trPr>
        <w:tc>
          <w:tcPr>
            <w:tcW w:w="184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bottom"/>
          </w:tcPr>
          <w:p w14:paraId="3F42AC2D" w14:textId="77777777" w:rsidR="007469D9" w:rsidRDefault="003A4837">
            <w:pPr>
              <w:spacing w:before="322" w:line="213" w:lineRule="exact"/>
              <w:ind w:left="58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bookmarkStart w:id="0" w:name="_Hlk83723830"/>
            <w:r>
              <w:rPr>
                <w:rFonts w:ascii="Arial" w:eastAsia="Arial" w:hAnsi="Arial"/>
                <w:color w:val="000000"/>
                <w:sz w:val="20"/>
              </w:rPr>
              <w:t>Ontario</w:t>
            </w:r>
          </w:p>
        </w:tc>
        <w:tc>
          <w:tcPr>
            <w:tcW w:w="205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bottom"/>
          </w:tcPr>
          <w:p w14:paraId="7BD41FDF" w14:textId="77777777" w:rsidR="007469D9" w:rsidRDefault="003A4837">
            <w:pPr>
              <w:spacing w:before="322" w:line="213" w:lineRule="exact"/>
              <w:ind w:left="17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Commission des</w:t>
            </w:r>
          </w:p>
        </w:tc>
        <w:tc>
          <w:tcPr>
            <w:tcW w:w="225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bottom"/>
          </w:tcPr>
          <w:p w14:paraId="13D7B2F0" w14:textId="77777777" w:rsidR="007469D9" w:rsidRDefault="003A4837">
            <w:pPr>
              <w:spacing w:before="297" w:after="31" w:line="207" w:lineRule="exact"/>
              <w:ind w:left="27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22</w:t>
            </w:r>
            <w:r>
              <w:rPr>
                <w:rFonts w:ascii="Arial" w:eastAsia="Arial" w:hAnsi="Arial"/>
                <w:color w:val="000000"/>
                <w:sz w:val="18"/>
                <w:vertAlign w:val="superscript"/>
              </w:rPr>
              <w:t>nd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Floor</w:t>
            </w:r>
          </w:p>
        </w:tc>
        <w:tc>
          <w:tcPr>
            <w:tcW w:w="217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bottom"/>
          </w:tcPr>
          <w:p w14:paraId="54F85DA7" w14:textId="77777777" w:rsidR="007469D9" w:rsidRDefault="003A4837">
            <w:pPr>
              <w:spacing w:before="342" w:line="193" w:lineRule="exact"/>
              <w:ind w:left="18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22e étage</w:t>
            </w:r>
          </w:p>
        </w:tc>
      </w:tr>
      <w:tr w:rsidR="007469D9" w14:paraId="62E97F61" w14:textId="77777777">
        <w:trPr>
          <w:trHeight w:hRule="exact" w:val="231"/>
        </w:trPr>
        <w:tc>
          <w:tcPr>
            <w:tcW w:w="184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282B3C" w14:textId="77777777" w:rsidR="007469D9" w:rsidRDefault="003A4837">
            <w:pPr>
              <w:spacing w:line="228" w:lineRule="exact"/>
              <w:ind w:left="58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Securities</w:t>
            </w:r>
          </w:p>
        </w:tc>
        <w:tc>
          <w:tcPr>
            <w:tcW w:w="205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0F4B40" w14:textId="77777777" w:rsidR="007469D9" w:rsidRDefault="003A4837">
            <w:pPr>
              <w:spacing w:line="228" w:lineRule="exact"/>
              <w:ind w:left="17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valeurs mobilières</w:t>
            </w:r>
          </w:p>
        </w:tc>
        <w:tc>
          <w:tcPr>
            <w:tcW w:w="225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C6C7C4" w14:textId="77777777" w:rsidR="007469D9" w:rsidRDefault="003A4837">
            <w:pPr>
              <w:spacing w:after="10" w:line="207" w:lineRule="exact"/>
              <w:ind w:left="27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20 Queen Street West</w:t>
            </w:r>
          </w:p>
        </w:tc>
        <w:tc>
          <w:tcPr>
            <w:tcW w:w="217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EA8B2A" w14:textId="77777777" w:rsidR="007469D9" w:rsidRDefault="003A4837">
            <w:pPr>
              <w:spacing w:after="10" w:line="207" w:lineRule="exact"/>
              <w:ind w:left="18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20, rue queen ouest</w:t>
            </w:r>
          </w:p>
        </w:tc>
      </w:tr>
      <w:tr w:rsidR="007469D9" w14:paraId="526D2BFE" w14:textId="77777777">
        <w:trPr>
          <w:trHeight w:hRule="exact" w:val="267"/>
        </w:trPr>
        <w:tc>
          <w:tcPr>
            <w:tcW w:w="184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C8A420" w14:textId="77777777" w:rsidR="007469D9" w:rsidRDefault="003A4837">
            <w:pPr>
              <w:spacing w:after="22" w:line="230" w:lineRule="exact"/>
              <w:ind w:left="58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Commission</w:t>
            </w:r>
          </w:p>
        </w:tc>
        <w:tc>
          <w:tcPr>
            <w:tcW w:w="205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4D2B14" w14:textId="77777777" w:rsidR="007469D9" w:rsidRDefault="003A4837">
            <w:pPr>
              <w:spacing w:after="20" w:line="239" w:lineRule="exact"/>
              <w:ind w:left="173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de l’Ontario</w:t>
            </w:r>
          </w:p>
        </w:tc>
        <w:tc>
          <w:tcPr>
            <w:tcW w:w="225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7A74BB" w14:textId="77777777" w:rsidR="007469D9" w:rsidRDefault="003A4837">
            <w:pPr>
              <w:spacing w:after="43" w:line="207" w:lineRule="exact"/>
              <w:ind w:left="27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Toronto ON M5H 3S8</w:t>
            </w:r>
          </w:p>
        </w:tc>
        <w:tc>
          <w:tcPr>
            <w:tcW w:w="217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DD1B4E" w14:textId="77777777" w:rsidR="007469D9" w:rsidRDefault="003A4837">
            <w:pPr>
              <w:spacing w:after="43" w:line="207" w:lineRule="exact"/>
              <w:ind w:left="18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Toronto ON M5H 3S8</w:t>
            </w:r>
          </w:p>
        </w:tc>
      </w:tr>
    </w:tbl>
    <w:p w14:paraId="723D5E22" w14:textId="77777777" w:rsidR="007469D9" w:rsidRDefault="007469D9">
      <w:pPr>
        <w:spacing w:after="340" w:line="20" w:lineRule="exact"/>
        <w:sectPr w:rsidR="007469D9">
          <w:pgSz w:w="12240" w:h="15840"/>
          <w:pgMar w:top="660" w:right="1069" w:bottom="1764" w:left="2851" w:header="720" w:footer="720" w:gutter="0"/>
          <w:cols w:space="720"/>
        </w:sectPr>
      </w:pPr>
    </w:p>
    <w:p w14:paraId="41BFEC02" w14:textId="7CBB2EEC" w:rsidR="007469D9" w:rsidRPr="006D73C6" w:rsidRDefault="00E3167C" w:rsidP="00F75D56">
      <w:pPr>
        <w:spacing w:before="286" w:line="274" w:lineRule="exact"/>
        <w:textAlignment w:val="baseline"/>
        <w:rPr>
          <w:rFonts w:ascii="Arial" w:eastAsia="Arial" w:hAnsi="Arial"/>
          <w:b/>
          <w:color w:val="000000"/>
          <w:sz w:val="20"/>
          <w:szCs w:val="20"/>
          <w:u w:val="single"/>
        </w:rPr>
      </w:pPr>
      <w:r w:rsidRPr="00C438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2D60A" wp14:editId="73DA1320">
                <wp:simplePos x="0" y="0"/>
                <wp:positionH relativeFrom="page">
                  <wp:posOffset>890270</wp:posOffset>
                </wp:positionH>
                <wp:positionV relativeFrom="page">
                  <wp:posOffset>1319530</wp:posOffset>
                </wp:positionV>
                <wp:extent cx="61093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4A7C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pt,103.9pt" to="551.1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WRHQIAAEIEAAAOAAAAZHJzL2Uyb0RvYy54bWysU8uu2yAQ3VfqPyD2iR95NLHiXFVx0s1t&#10;G+nefgABHKNiQEDiRFX/vQOOo9x2U1X1Ag/MzOHMzGH1dGklOnPrhFYlzsYpRlxRzYQ6lvjb6260&#10;wMh5ohiRWvESX7nDT+v371adKXiuGy0ZtwhAlCs6U+LGe1MkiaMNb4kba8MVOGttW+Jha48Js6QD&#10;9FYmeZrOk05bZqym3Dk4rXonXkf8uubUf61rxz2SJQZuPq42roewJusVKY6WmEbQGw3yDyxaIhRc&#10;eoeqiCfoZMUfUK2gVjtd+zHVbaLrWlAea4BqsvS3al4aYnisBZrjzL1N7v/B0i/nvUWClTjHSJEW&#10;RvQsFEd56ExnXAEBG7W3oTZ6US/mWdPvDim9aYg68sjw9WogLQsZyZuUsHEG8A/dZ80ghpy8jm26&#10;1LYNkNAAdInTuN6nwS8eUTicZ+lyMplhRAdfQooh0VjnP3HdomCUWALnCEzOz84HIqQYQsI9Su+E&#10;lHHYUqEO2ObpfBYznJaCBW+Ic/Z42EiLziToJX6xLPA8hgXoirimj4uuXklWnxSL1zScsO3N9kTI&#10;3gZaUoWLoEggerN6pfxYpsvtYruYjqb5fDuaplU1+rjbTEfzXfZhVk2qzabKfgbO2bRoBGNcBdqD&#10;arPp36ni9n56vd11e29Q8hY9dhLIDv9IOk45DLaXyEGz694O0wehxuDbowov4XEP9uPTX/8CAAD/&#10;/wMAUEsDBBQABgAIAAAAIQDQnjOh3gAAAAwBAAAPAAAAZHJzL2Rvd25yZXYueG1sTI9BS8NAEIXv&#10;gv9hGcGL2N3GUEPMppRCvSnaKva4zY5JMDsbstsm/nunIOjxvfl4816xnFwnTjiE1pOG+UyBQKq8&#10;banW8Lbb3GYgQjRkTecJNXxjgGV5eVGY3PqRXvG0jbXgEAq50dDE2OdShqpBZ8LM90h8+/SDM5Hl&#10;UEs7mJHDXScTpRbSmZb4Q2N6XDdYfW2PToOUKkun94/xKb0JWbtf1/vH5xetr6+m1QOIiFP8g+Fc&#10;n6tDyZ0O/kg2iI51qhJGNSTqnjeciblK7kAcfi1ZFvL/iPIHAAD//wMAUEsBAi0AFAAGAAgAAAAh&#10;ALaDOJL+AAAA4QEAABMAAAAAAAAAAAAAAAAAAAAAAFtDb250ZW50X1R5cGVzXS54bWxQSwECLQAU&#10;AAYACAAAACEAOP0h/9YAAACUAQAACwAAAAAAAAAAAAAAAAAvAQAAX3JlbHMvLnJlbHNQSwECLQAU&#10;AAYACAAAACEASpXVkR0CAABCBAAADgAAAAAAAAAAAAAAAAAuAgAAZHJzL2Uyb0RvYy54bWxQSwEC&#10;LQAUAAYACAAAACEA0J4zod4AAAAMAQAADwAAAAAAAAAAAAAAAAB3BAAAZHJzL2Rvd25yZXYueG1s&#10;UEsFBgAAAAAEAAQA8wAAAIIFAAAAAA==&#10;" strokeweight=".95pt">
                <w10:wrap anchorx="page" anchory="page"/>
              </v:line>
            </w:pict>
          </mc:Fallback>
        </mc:AlternateContent>
      </w:r>
      <w:r w:rsidR="003A4837" w:rsidRPr="00C438BE">
        <w:rPr>
          <w:rFonts w:ascii="Arial" w:eastAsia="Arial" w:hAnsi="Arial"/>
          <w:b/>
          <w:color w:val="000000"/>
          <w:sz w:val="24"/>
          <w:u w:val="single"/>
        </w:rPr>
        <w:t xml:space="preserve">Wire Transfer Payment Instructions </w:t>
      </w:r>
      <w:r w:rsidR="00F75D56" w:rsidRPr="00C438BE">
        <w:rPr>
          <w:rFonts w:ascii="Arial" w:eastAsia="Arial" w:hAnsi="Arial"/>
          <w:b/>
          <w:color w:val="000000"/>
          <w:sz w:val="24"/>
          <w:u w:val="single"/>
        </w:rPr>
        <w:br/>
      </w:r>
      <w:r w:rsidR="003A4837" w:rsidRPr="006D73C6">
        <w:rPr>
          <w:rFonts w:ascii="Arial" w:eastAsia="Arial" w:hAnsi="Arial"/>
          <w:color w:val="000000"/>
          <w:spacing w:val="-2"/>
          <w:sz w:val="20"/>
          <w:szCs w:val="20"/>
        </w:rPr>
        <w:t xml:space="preserve">In order to assist the OSC in processing your wire transfer payment promptly and to ensure your account is appropriately credited, </w:t>
      </w:r>
      <w:r w:rsidR="003A4837" w:rsidRPr="006D73C6">
        <w:rPr>
          <w:rFonts w:ascii="Arial" w:eastAsia="Arial" w:hAnsi="Arial"/>
          <w:b/>
          <w:color w:val="000000"/>
          <w:spacing w:val="-2"/>
          <w:sz w:val="20"/>
          <w:szCs w:val="20"/>
          <w:u w:val="single"/>
        </w:rPr>
        <w:t>please email the following details the day your wire transfer payment is made</w:t>
      </w:r>
      <w:r w:rsidR="003A4837" w:rsidRPr="006D73C6">
        <w:rPr>
          <w:rFonts w:ascii="Arial" w:eastAsia="Arial" w:hAnsi="Arial"/>
          <w:b/>
          <w:color w:val="000000"/>
          <w:spacing w:val="-2"/>
          <w:sz w:val="20"/>
          <w:szCs w:val="20"/>
        </w:rPr>
        <w:t xml:space="preserve"> to:</w:t>
      </w:r>
    </w:p>
    <w:p w14:paraId="7ACDD6F3" w14:textId="7D1D5F93" w:rsidR="007469D9" w:rsidRPr="006D73C6" w:rsidRDefault="00303507" w:rsidP="00C438BE">
      <w:pPr>
        <w:spacing w:before="210" w:line="274" w:lineRule="exact"/>
        <w:ind w:left="1440"/>
        <w:textAlignment w:val="baseline"/>
        <w:rPr>
          <w:rFonts w:ascii="Arial" w:eastAsia="Arial" w:hAnsi="Arial"/>
          <w:b/>
          <w:bCs/>
          <w:color w:val="0000FF"/>
          <w:u w:val="single"/>
        </w:rPr>
      </w:pPr>
      <w:hyperlink r:id="rId7" w:history="1">
        <w:r w:rsidR="00C438BE" w:rsidRPr="00841B49">
          <w:rPr>
            <w:rStyle w:val="Hyperlink"/>
            <w:rFonts w:ascii="Arial" w:eastAsia="Arial" w:hAnsi="Arial"/>
            <w:b/>
            <w:bCs/>
          </w:rPr>
          <w:t>wtp@osc.gov.on.ca</w:t>
        </w:r>
      </w:hyperlink>
      <w:r w:rsidR="003A4837" w:rsidRPr="006D73C6">
        <w:rPr>
          <w:rFonts w:ascii="Arial" w:eastAsia="Arial" w:hAnsi="Arial"/>
          <w:b/>
          <w:bCs/>
          <w:color w:val="000000"/>
        </w:rPr>
        <w:t xml:space="preserve"> </w:t>
      </w:r>
      <w:r w:rsidR="00E3167C" w:rsidRPr="006D73C6">
        <w:rPr>
          <w:rFonts w:ascii="Arial" w:eastAsia="Arial" w:hAnsi="Arial"/>
          <w:b/>
          <w:bCs/>
          <w:color w:val="000000"/>
        </w:rPr>
        <w:t xml:space="preserve">and </w:t>
      </w:r>
      <w:r w:rsidR="00E3167C" w:rsidRPr="006D73C6">
        <w:rPr>
          <w:rFonts w:ascii="Arial" w:eastAsia="Arial" w:hAnsi="Arial"/>
          <w:b/>
          <w:bCs/>
          <w:color w:val="0070C0"/>
          <w:u w:val="single"/>
        </w:rPr>
        <w:t>annualfees@osc.gov.on.ca</w:t>
      </w:r>
    </w:p>
    <w:p w14:paraId="19BCDEA4" w14:textId="77777777" w:rsidR="00C438BE" w:rsidRDefault="00C438BE" w:rsidP="006D73C6">
      <w:pPr>
        <w:spacing w:before="202" w:line="278" w:lineRule="exact"/>
        <w:ind w:right="432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</w:p>
    <w:p w14:paraId="0C91C6CC" w14:textId="7DB5FF7C" w:rsidR="00C438BE" w:rsidRPr="00C438BE" w:rsidRDefault="003A4837" w:rsidP="00C438BE">
      <w:pPr>
        <w:spacing w:before="202" w:line="278" w:lineRule="exact"/>
        <w:ind w:right="432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  <w:r w:rsidRPr="00C438BE">
        <w:rPr>
          <w:rFonts w:ascii="Arial" w:eastAsia="Arial" w:hAnsi="Arial"/>
          <w:b/>
          <w:color w:val="000000"/>
          <w:sz w:val="24"/>
          <w:u w:val="single"/>
        </w:rPr>
        <w:t>Please add CAD $15.00</w:t>
      </w:r>
      <w:r w:rsidRPr="00C438BE">
        <w:rPr>
          <w:rFonts w:ascii="Arial" w:eastAsia="Arial" w:hAnsi="Arial"/>
          <w:b/>
          <w:color w:val="000000"/>
          <w:sz w:val="24"/>
        </w:rPr>
        <w:t xml:space="preserve"> to wire transfer payment amount for bank charges incurred by our bank to process incoming wire transfers.</w:t>
      </w:r>
    </w:p>
    <w:p w14:paraId="5C4D60BE" w14:textId="527FD16B" w:rsidR="007469D9" w:rsidRPr="00C438BE" w:rsidRDefault="003A4837" w:rsidP="00E3167C">
      <w:pPr>
        <w:spacing w:before="278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  <w:r w:rsidRPr="00C438BE">
        <w:rPr>
          <w:rFonts w:ascii="Arial" w:eastAsia="Arial" w:hAnsi="Arial"/>
          <w:b/>
          <w:color w:val="000000"/>
          <w:sz w:val="24"/>
        </w:rPr>
        <w:t>Payment details to be emailed</w:t>
      </w:r>
    </w:p>
    <w:p w14:paraId="1F8540E0" w14:textId="2BB24F30" w:rsidR="007469D9" w:rsidRPr="00E3167C" w:rsidRDefault="00E3167C" w:rsidP="00E3167C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spacing w:before="217" w:line="250" w:lineRule="exact"/>
        <w:ind w:left="1437"/>
        <w:textAlignment w:val="baseline"/>
        <w:rPr>
          <w:rFonts w:ascii="Arial" w:eastAsia="Arial" w:hAnsi="Arial"/>
          <w:sz w:val="20"/>
        </w:rPr>
      </w:pPr>
      <w:r w:rsidRPr="00CE46F2">
        <w:rPr>
          <w:rFonts w:ascii="Arial" w:eastAsia="Arial" w:hAnsi="Arial"/>
          <w:b/>
          <w:sz w:val="20"/>
          <w:u w:val="single"/>
        </w:rPr>
        <w:t>Firm NRD number</w:t>
      </w:r>
      <w:r w:rsidRPr="00E3167C">
        <w:rPr>
          <w:rFonts w:ascii="Arial" w:eastAsia="Arial" w:hAnsi="Arial"/>
          <w:sz w:val="20"/>
        </w:rPr>
        <w:t xml:space="preserve"> (if remitting NRD annual participation fee or NRD late filing fee invo</w:t>
      </w:r>
      <w:r w:rsidR="00CE52E2">
        <w:rPr>
          <w:rFonts w:ascii="Arial" w:eastAsia="Arial" w:hAnsi="Arial"/>
          <w:sz w:val="20"/>
        </w:rPr>
        <w:t>i</w:t>
      </w:r>
      <w:r w:rsidRPr="00E3167C">
        <w:rPr>
          <w:rFonts w:ascii="Arial" w:eastAsia="Arial" w:hAnsi="Arial"/>
          <w:sz w:val="20"/>
        </w:rPr>
        <w:t>ce)</w:t>
      </w:r>
    </w:p>
    <w:p w14:paraId="5616A1C6" w14:textId="77777777" w:rsidR="007469D9" w:rsidRPr="00E3167C" w:rsidRDefault="00E3167C" w:rsidP="00E3167C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spacing w:before="14" w:line="250" w:lineRule="exact"/>
        <w:ind w:left="1437"/>
        <w:textAlignment w:val="baseline"/>
        <w:rPr>
          <w:rFonts w:ascii="Arial" w:eastAsia="Arial" w:hAnsi="Arial"/>
          <w:spacing w:val="1"/>
          <w:sz w:val="20"/>
        </w:rPr>
      </w:pPr>
      <w:r w:rsidRPr="00E3167C">
        <w:rPr>
          <w:rFonts w:ascii="Arial" w:eastAsia="Arial" w:hAnsi="Arial"/>
          <w:sz w:val="20"/>
        </w:rPr>
        <w:t>Submission number (if your form was filed electronically)</w:t>
      </w:r>
    </w:p>
    <w:p w14:paraId="3D48FEF3" w14:textId="77777777" w:rsidR="007469D9" w:rsidRPr="00E3167C" w:rsidRDefault="00E3167C" w:rsidP="00E3167C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spacing w:before="14" w:line="250" w:lineRule="exact"/>
        <w:ind w:left="1437"/>
        <w:textAlignment w:val="baseline"/>
        <w:rPr>
          <w:rFonts w:ascii="Arial" w:eastAsia="Arial" w:hAnsi="Arial"/>
          <w:spacing w:val="1"/>
          <w:sz w:val="20"/>
        </w:rPr>
      </w:pPr>
      <w:r w:rsidRPr="00E3167C">
        <w:rPr>
          <w:rFonts w:ascii="Arial" w:eastAsia="Arial" w:hAnsi="Arial"/>
          <w:spacing w:val="1"/>
          <w:sz w:val="20"/>
        </w:rPr>
        <w:t>Payor name</w:t>
      </w:r>
    </w:p>
    <w:p w14:paraId="346977D6" w14:textId="77777777" w:rsidR="007469D9" w:rsidRPr="00E3167C" w:rsidRDefault="00E3167C" w:rsidP="00E3167C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spacing w:before="14" w:line="250" w:lineRule="exact"/>
        <w:ind w:left="1437"/>
        <w:textAlignment w:val="baseline"/>
        <w:rPr>
          <w:rFonts w:ascii="Arial" w:eastAsia="Arial" w:hAnsi="Arial"/>
          <w:sz w:val="20"/>
        </w:rPr>
      </w:pPr>
      <w:r w:rsidRPr="00E3167C">
        <w:rPr>
          <w:rFonts w:ascii="Arial" w:eastAsia="Arial" w:hAnsi="Arial"/>
          <w:spacing w:val="1"/>
          <w:sz w:val="20"/>
        </w:rPr>
        <w:t>Registrant/Firm name</w:t>
      </w:r>
    </w:p>
    <w:p w14:paraId="4D271220" w14:textId="77777777" w:rsidR="007469D9" w:rsidRPr="00E3167C" w:rsidRDefault="00E3167C" w:rsidP="00E3167C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spacing w:before="34" w:line="230" w:lineRule="exact"/>
        <w:ind w:left="1437" w:right="936"/>
        <w:textAlignment w:val="baseline"/>
        <w:rPr>
          <w:rFonts w:ascii="Arial" w:eastAsia="Arial" w:hAnsi="Arial"/>
          <w:sz w:val="20"/>
        </w:rPr>
      </w:pPr>
      <w:r w:rsidRPr="00E3167C">
        <w:rPr>
          <w:rFonts w:ascii="Arial" w:eastAsia="Arial" w:hAnsi="Arial"/>
          <w:sz w:val="20"/>
        </w:rPr>
        <w:t>Wire transfer payment amount CAD $</w:t>
      </w:r>
    </w:p>
    <w:p w14:paraId="6EEF371B" w14:textId="6C5C93F5" w:rsidR="00E3167C" w:rsidRDefault="00E3167C" w:rsidP="00E3167C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spacing w:before="9" w:line="250" w:lineRule="exact"/>
        <w:ind w:left="1437"/>
        <w:textAlignment w:val="baseline"/>
        <w:rPr>
          <w:rFonts w:ascii="Arial" w:eastAsia="Arial" w:hAnsi="Arial"/>
          <w:sz w:val="20"/>
        </w:rPr>
      </w:pPr>
      <w:r w:rsidRPr="00E3167C">
        <w:rPr>
          <w:rFonts w:ascii="Arial" w:eastAsia="Arial" w:hAnsi="Arial"/>
          <w:sz w:val="20"/>
        </w:rPr>
        <w:t>Description of fee(s): (e.g. Capital Markets Participation Fees or Payment of MM/DD/YYYY invoice)</w:t>
      </w:r>
    </w:p>
    <w:p w14:paraId="7054114F" w14:textId="77777777" w:rsidR="00F75D56" w:rsidRDefault="00E3167C" w:rsidP="00F75D56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spacing w:before="9" w:line="250" w:lineRule="exact"/>
        <w:ind w:left="1437"/>
        <w:textAlignment w:val="baseline"/>
        <w:rPr>
          <w:rFonts w:ascii="Arial" w:eastAsia="Arial" w:hAnsi="Arial"/>
          <w:sz w:val="20"/>
        </w:rPr>
      </w:pPr>
      <w:r w:rsidRPr="00E3167C">
        <w:rPr>
          <w:rFonts w:ascii="Arial" w:eastAsia="Arial" w:hAnsi="Arial"/>
          <w:sz w:val="20"/>
        </w:rPr>
        <w:t>Name of your contact at the OSC</w:t>
      </w:r>
    </w:p>
    <w:p w14:paraId="4A31A8F0" w14:textId="25236255" w:rsidR="00F75D56" w:rsidRDefault="00F75D56" w:rsidP="00F75D56">
      <w:pPr>
        <w:tabs>
          <w:tab w:val="left" w:pos="360"/>
          <w:tab w:val="left" w:pos="1440"/>
        </w:tabs>
        <w:spacing w:before="9" w:line="250" w:lineRule="exact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</w:p>
    <w:p w14:paraId="41416E53" w14:textId="77777777" w:rsidR="00C438BE" w:rsidRDefault="00C438BE" w:rsidP="00F75D56">
      <w:pPr>
        <w:tabs>
          <w:tab w:val="left" w:pos="360"/>
          <w:tab w:val="left" w:pos="1440"/>
        </w:tabs>
        <w:spacing w:before="9" w:line="250" w:lineRule="exact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</w:p>
    <w:p w14:paraId="3282DD28" w14:textId="6015D962" w:rsidR="007469D9" w:rsidRPr="00C438BE" w:rsidRDefault="003A4837" w:rsidP="00F75D56">
      <w:pPr>
        <w:tabs>
          <w:tab w:val="left" w:pos="360"/>
          <w:tab w:val="left" w:pos="1440"/>
        </w:tabs>
        <w:spacing w:before="9" w:line="250" w:lineRule="exact"/>
        <w:textAlignment w:val="baseline"/>
        <w:rPr>
          <w:rFonts w:ascii="Arial" w:eastAsia="Arial" w:hAnsi="Arial"/>
          <w:sz w:val="20"/>
        </w:rPr>
      </w:pPr>
      <w:r w:rsidRPr="00C438BE">
        <w:rPr>
          <w:rFonts w:ascii="Arial" w:eastAsia="Arial" w:hAnsi="Arial"/>
          <w:b/>
          <w:color w:val="000000"/>
          <w:sz w:val="24"/>
          <w:u w:val="single"/>
        </w:rPr>
        <w:t>Wire Transfer Payment Bank Details</w:t>
      </w:r>
    </w:p>
    <w:p w14:paraId="616B159B" w14:textId="77777777" w:rsidR="007469D9" w:rsidRDefault="003A4837">
      <w:pPr>
        <w:spacing w:before="231" w:line="206" w:lineRule="exact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eastAsia="Arial" w:hAnsi="Arial"/>
          <w:b/>
          <w:color w:val="000000"/>
          <w:sz w:val="18"/>
        </w:rPr>
        <w:t>Beneficiary: Ontario Securities Commission</w:t>
      </w:r>
    </w:p>
    <w:p w14:paraId="6428BF7C" w14:textId="77777777" w:rsidR="007469D9" w:rsidRDefault="003A4837">
      <w:pPr>
        <w:spacing w:before="202" w:line="206" w:lineRule="exact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eastAsia="Arial" w:hAnsi="Arial"/>
          <w:b/>
          <w:color w:val="000000"/>
          <w:sz w:val="18"/>
        </w:rPr>
        <w:t>Beneficiary Address</w:t>
      </w:r>
      <w:r>
        <w:rPr>
          <w:rFonts w:ascii="Arial" w:eastAsia="Arial" w:hAnsi="Arial"/>
          <w:color w:val="000000"/>
          <w:sz w:val="18"/>
        </w:rPr>
        <w:t>:</w:t>
      </w:r>
    </w:p>
    <w:p w14:paraId="0A46F2A2" w14:textId="77777777" w:rsidR="007469D9" w:rsidRDefault="003A4837">
      <w:pPr>
        <w:spacing w:before="2" w:line="207" w:lineRule="exact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/>
          <w:color w:val="000000"/>
          <w:sz w:val="18"/>
        </w:rPr>
        <w:t>Ontario Securities Commission</w:t>
      </w:r>
    </w:p>
    <w:p w14:paraId="5ED6EA9F" w14:textId="77777777" w:rsidR="007469D9" w:rsidRDefault="003A4837">
      <w:pPr>
        <w:spacing w:line="205" w:lineRule="exact"/>
        <w:textAlignment w:val="baseline"/>
        <w:rPr>
          <w:rFonts w:ascii="Arial" w:eastAsia="Arial" w:hAnsi="Arial"/>
          <w:color w:val="000000"/>
          <w:spacing w:val="-1"/>
          <w:sz w:val="18"/>
        </w:rPr>
      </w:pPr>
      <w:r>
        <w:rPr>
          <w:rFonts w:ascii="Arial" w:eastAsia="Arial" w:hAnsi="Arial"/>
          <w:color w:val="000000"/>
          <w:spacing w:val="-1"/>
          <w:sz w:val="18"/>
        </w:rPr>
        <w:t>22</w:t>
      </w:r>
      <w:r>
        <w:rPr>
          <w:rFonts w:ascii="Arial" w:eastAsia="Arial" w:hAnsi="Arial"/>
          <w:color w:val="000000"/>
          <w:spacing w:val="-1"/>
          <w:sz w:val="18"/>
          <w:vertAlign w:val="superscript"/>
        </w:rPr>
        <w:t>nd</w:t>
      </w:r>
      <w:r>
        <w:rPr>
          <w:rFonts w:ascii="Arial" w:eastAsia="Arial" w:hAnsi="Arial"/>
          <w:color w:val="000000"/>
          <w:spacing w:val="-1"/>
          <w:sz w:val="18"/>
        </w:rPr>
        <w:t xml:space="preserve"> Floor - 20 Queen Street West</w:t>
      </w:r>
    </w:p>
    <w:p w14:paraId="20E695A5" w14:textId="10FA0E9D" w:rsidR="007469D9" w:rsidRPr="00F75D56" w:rsidRDefault="003A4837" w:rsidP="00F75D56">
      <w:pPr>
        <w:spacing w:before="6" w:line="207" w:lineRule="exact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/>
          <w:color w:val="000000"/>
          <w:sz w:val="18"/>
        </w:rPr>
        <w:t>Toronto, Ontario, Canada</w:t>
      </w:r>
      <w:r w:rsidR="00F75D56">
        <w:rPr>
          <w:rFonts w:ascii="Arial" w:eastAsia="Arial" w:hAnsi="Arial"/>
          <w:color w:val="000000"/>
          <w:sz w:val="18"/>
        </w:rPr>
        <w:t xml:space="preserve"> </w:t>
      </w:r>
      <w:r>
        <w:rPr>
          <w:rFonts w:ascii="Arial" w:eastAsia="Arial" w:hAnsi="Arial"/>
          <w:color w:val="000000"/>
          <w:spacing w:val="-3"/>
          <w:sz w:val="18"/>
        </w:rPr>
        <w:t>M5H 3S8</w:t>
      </w:r>
    </w:p>
    <w:p w14:paraId="4907A259" w14:textId="77777777" w:rsidR="007469D9" w:rsidRDefault="003A4837">
      <w:pPr>
        <w:spacing w:before="209" w:line="206" w:lineRule="exact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eastAsia="Arial" w:hAnsi="Arial"/>
          <w:b/>
          <w:color w:val="000000"/>
          <w:sz w:val="18"/>
        </w:rPr>
        <w:t>Beneficiary Bank: CIBC</w:t>
      </w:r>
    </w:p>
    <w:p w14:paraId="44EC0E24" w14:textId="77777777" w:rsidR="007469D9" w:rsidRDefault="003A4837">
      <w:pPr>
        <w:spacing w:before="202" w:line="206" w:lineRule="exact"/>
        <w:textAlignment w:val="baseline"/>
        <w:rPr>
          <w:rFonts w:ascii="Arial" w:eastAsia="Arial" w:hAnsi="Arial"/>
          <w:b/>
          <w:color w:val="000000"/>
          <w:spacing w:val="-2"/>
          <w:sz w:val="18"/>
        </w:rPr>
      </w:pPr>
      <w:r>
        <w:rPr>
          <w:rFonts w:ascii="Arial" w:eastAsia="Arial" w:hAnsi="Arial"/>
          <w:b/>
          <w:color w:val="000000"/>
          <w:spacing w:val="-2"/>
          <w:sz w:val="18"/>
        </w:rPr>
        <w:t>Bank address</w:t>
      </w:r>
      <w:r>
        <w:rPr>
          <w:rFonts w:ascii="Arial" w:eastAsia="Arial" w:hAnsi="Arial"/>
          <w:color w:val="000000"/>
          <w:spacing w:val="-2"/>
          <w:sz w:val="18"/>
        </w:rPr>
        <w:t>:</w:t>
      </w:r>
    </w:p>
    <w:p w14:paraId="2EE764CE" w14:textId="77777777" w:rsidR="007469D9" w:rsidRDefault="003A4837">
      <w:pPr>
        <w:spacing w:before="7" w:line="207" w:lineRule="exact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/>
          <w:color w:val="000000"/>
          <w:sz w:val="18"/>
        </w:rPr>
        <w:t>CIBC (Canadian Imperial Bank of Commerce)</w:t>
      </w:r>
    </w:p>
    <w:p w14:paraId="7E12F19F" w14:textId="77777777" w:rsidR="007469D9" w:rsidRDefault="003A4837">
      <w:pPr>
        <w:spacing w:line="207" w:lineRule="exact"/>
        <w:textAlignment w:val="baseline"/>
        <w:rPr>
          <w:rFonts w:ascii="Arial" w:eastAsia="Arial" w:hAnsi="Arial"/>
          <w:color w:val="000000"/>
          <w:spacing w:val="-2"/>
          <w:sz w:val="18"/>
        </w:rPr>
      </w:pPr>
      <w:r>
        <w:rPr>
          <w:rFonts w:ascii="Arial" w:eastAsia="Arial" w:hAnsi="Arial"/>
          <w:color w:val="000000"/>
          <w:spacing w:val="-2"/>
          <w:sz w:val="18"/>
        </w:rPr>
        <w:t>199 Bay Street</w:t>
      </w:r>
    </w:p>
    <w:p w14:paraId="37CC6935" w14:textId="77777777" w:rsidR="007469D9" w:rsidRDefault="003A4837">
      <w:pPr>
        <w:spacing w:line="201" w:lineRule="exact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/>
          <w:color w:val="000000"/>
          <w:sz w:val="18"/>
        </w:rPr>
        <w:t>Commerce Court West</w:t>
      </w:r>
    </w:p>
    <w:p w14:paraId="37ECE741" w14:textId="77777777" w:rsidR="007469D9" w:rsidRDefault="003A4837">
      <w:pPr>
        <w:spacing w:before="4" w:line="207" w:lineRule="exact"/>
        <w:textAlignment w:val="baseline"/>
        <w:rPr>
          <w:rFonts w:ascii="Arial" w:eastAsia="Arial" w:hAnsi="Arial"/>
          <w:color w:val="000000"/>
          <w:spacing w:val="-1"/>
          <w:sz w:val="18"/>
        </w:rPr>
      </w:pPr>
      <w:r>
        <w:rPr>
          <w:rFonts w:ascii="Arial" w:eastAsia="Arial" w:hAnsi="Arial"/>
          <w:color w:val="000000"/>
          <w:spacing w:val="-1"/>
          <w:sz w:val="18"/>
        </w:rPr>
        <w:t>Concourse Level</w:t>
      </w:r>
    </w:p>
    <w:p w14:paraId="167069A7" w14:textId="77777777" w:rsidR="007469D9" w:rsidRDefault="003A4837">
      <w:pPr>
        <w:spacing w:line="207" w:lineRule="exact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/>
          <w:color w:val="000000"/>
          <w:sz w:val="18"/>
        </w:rPr>
        <w:t>Toronto, Ontario, Canada</w:t>
      </w:r>
    </w:p>
    <w:p w14:paraId="7191F89E" w14:textId="77777777" w:rsidR="007469D9" w:rsidRDefault="003A4837">
      <w:pPr>
        <w:spacing w:line="201" w:lineRule="exact"/>
        <w:textAlignment w:val="baseline"/>
        <w:rPr>
          <w:rFonts w:ascii="Arial" w:eastAsia="Arial" w:hAnsi="Arial"/>
          <w:color w:val="000000"/>
          <w:spacing w:val="-3"/>
          <w:sz w:val="18"/>
        </w:rPr>
      </w:pPr>
      <w:r>
        <w:rPr>
          <w:rFonts w:ascii="Arial" w:eastAsia="Arial" w:hAnsi="Arial"/>
          <w:color w:val="000000"/>
          <w:spacing w:val="-3"/>
          <w:sz w:val="18"/>
        </w:rPr>
        <w:t>M5L 1G9</w:t>
      </w:r>
    </w:p>
    <w:p w14:paraId="07FBB425" w14:textId="77777777" w:rsidR="007469D9" w:rsidRDefault="003A4837">
      <w:pPr>
        <w:spacing w:line="397" w:lineRule="exact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eastAsia="Arial" w:hAnsi="Arial"/>
          <w:b/>
          <w:color w:val="000000"/>
          <w:sz w:val="18"/>
        </w:rPr>
        <w:t>SWIFT Code: Send MT103 SWIFT customer transfer to SWIFT Code</w:t>
      </w:r>
      <w:r>
        <w:rPr>
          <w:rFonts w:ascii="Arial" w:eastAsia="Arial" w:hAnsi="Arial"/>
          <w:color w:val="000000"/>
          <w:sz w:val="18"/>
        </w:rPr>
        <w:t xml:space="preserve">: CIBCCATT </w:t>
      </w:r>
      <w:r>
        <w:rPr>
          <w:rFonts w:ascii="Arial" w:eastAsia="Arial" w:hAnsi="Arial"/>
          <w:color w:val="000000"/>
          <w:sz w:val="18"/>
        </w:rPr>
        <w:br/>
      </w:r>
      <w:r>
        <w:rPr>
          <w:rFonts w:ascii="Arial" w:eastAsia="Arial" w:hAnsi="Arial"/>
          <w:b/>
          <w:color w:val="000000"/>
          <w:sz w:val="18"/>
        </w:rPr>
        <w:t xml:space="preserve">Transit: </w:t>
      </w:r>
      <w:r>
        <w:rPr>
          <w:rFonts w:ascii="Arial" w:eastAsia="Arial" w:hAnsi="Arial"/>
          <w:color w:val="000000"/>
          <w:sz w:val="18"/>
        </w:rPr>
        <w:t>00002</w:t>
      </w:r>
    </w:p>
    <w:p w14:paraId="2815BD59" w14:textId="432F12C1" w:rsidR="007469D9" w:rsidRDefault="003A4837" w:rsidP="003920F6">
      <w:pPr>
        <w:spacing w:before="53" w:line="408" w:lineRule="exact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/>
          <w:b/>
          <w:color w:val="000000"/>
          <w:sz w:val="18"/>
        </w:rPr>
        <w:t xml:space="preserve">Beneficiary Bank Account Number </w:t>
      </w:r>
      <w:r>
        <w:rPr>
          <w:rFonts w:ascii="Arial" w:eastAsia="Arial" w:hAnsi="Arial"/>
          <w:color w:val="000000"/>
          <w:sz w:val="18"/>
        </w:rPr>
        <w:t xml:space="preserve">(field 59): 7212313 </w:t>
      </w:r>
      <w:r>
        <w:rPr>
          <w:rFonts w:ascii="Arial" w:eastAsia="Arial" w:hAnsi="Arial"/>
          <w:color w:val="000000"/>
          <w:sz w:val="18"/>
        </w:rPr>
        <w:br/>
      </w:r>
      <w:r>
        <w:rPr>
          <w:rFonts w:ascii="Arial" w:eastAsia="Arial" w:hAnsi="Arial"/>
          <w:b/>
          <w:color w:val="000000"/>
          <w:sz w:val="18"/>
        </w:rPr>
        <w:t xml:space="preserve">Beneficiary Bank </w:t>
      </w:r>
      <w:r>
        <w:rPr>
          <w:rFonts w:ascii="Arial" w:eastAsia="Arial" w:hAnsi="Arial"/>
          <w:color w:val="000000"/>
          <w:sz w:val="18"/>
        </w:rPr>
        <w:t>(field 57D): CC001000002</w:t>
      </w:r>
    </w:p>
    <w:p w14:paraId="3E00BA06" w14:textId="77777777" w:rsidR="00C438BE" w:rsidRDefault="00C438BE" w:rsidP="003920F6">
      <w:pPr>
        <w:spacing w:before="53" w:line="408" w:lineRule="exact"/>
        <w:textAlignment w:val="baseline"/>
        <w:rPr>
          <w:rFonts w:ascii="Arial" w:eastAsia="Arial" w:hAnsi="Arial" w:cs="Arial"/>
          <w:b/>
          <w:bCs/>
          <w:color w:val="0070C0"/>
          <w:sz w:val="20"/>
          <w:szCs w:val="20"/>
        </w:rPr>
      </w:pPr>
    </w:p>
    <w:p w14:paraId="74CFB9BF" w14:textId="77777777" w:rsidR="00C438BE" w:rsidRDefault="00C438BE" w:rsidP="003920F6">
      <w:pPr>
        <w:spacing w:before="53" w:line="408" w:lineRule="exact"/>
        <w:textAlignment w:val="baseline"/>
        <w:rPr>
          <w:rFonts w:ascii="Arial" w:eastAsia="Arial" w:hAnsi="Arial" w:cs="Arial"/>
          <w:b/>
          <w:bCs/>
          <w:color w:val="0070C0"/>
          <w:sz w:val="20"/>
          <w:szCs w:val="20"/>
        </w:rPr>
      </w:pPr>
    </w:p>
    <w:p w14:paraId="7FEF3D97" w14:textId="3CED407C" w:rsidR="00C438BE" w:rsidRPr="00C438BE" w:rsidRDefault="00C438BE" w:rsidP="003920F6">
      <w:pPr>
        <w:spacing w:before="53" w:line="408" w:lineRule="exact"/>
        <w:textAlignment w:val="baseline"/>
        <w:rPr>
          <w:rFonts w:ascii="Arial" w:eastAsia="Arial" w:hAnsi="Arial" w:cs="Arial"/>
          <w:b/>
          <w:bCs/>
          <w:color w:val="0070C0"/>
          <w:sz w:val="20"/>
          <w:szCs w:val="20"/>
        </w:rPr>
      </w:pPr>
      <w:r w:rsidRPr="00C438BE">
        <w:rPr>
          <w:rFonts w:ascii="Arial" w:eastAsia="Arial" w:hAnsi="Arial" w:cs="Arial"/>
          <w:b/>
          <w:bCs/>
          <w:color w:val="0070C0"/>
          <w:sz w:val="20"/>
          <w:szCs w:val="20"/>
        </w:rPr>
        <w:t xml:space="preserve">Please ensure the bank details are complete by verifying that the information below is included: </w:t>
      </w:r>
    </w:p>
    <w:p w14:paraId="517AFC25" w14:textId="4859DE90" w:rsidR="00C438BE" w:rsidRPr="00C438BE" w:rsidRDefault="00C438BE" w:rsidP="00C438BE">
      <w:pPr>
        <w:rPr>
          <w:rFonts w:ascii="Arial" w:eastAsia="Times New Roman" w:hAnsi="Arial" w:cs="Arial"/>
          <w:sz w:val="20"/>
          <w:szCs w:val="20"/>
        </w:rPr>
      </w:pPr>
      <w:r w:rsidRPr="00C438BE">
        <w:rPr>
          <w:rFonts w:ascii="Arial" w:eastAsia="Times New Roman" w:hAnsi="Arial" w:cs="Arial"/>
          <w:b/>
          <w:bCs/>
          <w:i/>
          <w:iCs/>
          <w:sz w:val="20"/>
          <w:szCs w:val="20"/>
        </w:rPr>
        <w:t>For straight through processing (automated)</w:t>
      </w:r>
    </w:p>
    <w:p w14:paraId="7627FF37" w14:textId="2BC599EC" w:rsidR="00C438BE" w:rsidRPr="00C438BE" w:rsidRDefault="00C438BE" w:rsidP="00C438BE">
      <w:pPr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C438BE">
        <w:rPr>
          <w:rFonts w:ascii="Arial" w:eastAsia="Times New Roman" w:hAnsi="Arial" w:cs="Arial"/>
          <w:sz w:val="20"/>
          <w:szCs w:val="20"/>
        </w:rPr>
        <w:t xml:space="preserve">In the beneficiary bank field (F57 of the MT103) include clearing code // CC001000002 </w:t>
      </w:r>
    </w:p>
    <w:p w14:paraId="7776D0C5" w14:textId="77777777" w:rsidR="00C438BE" w:rsidRPr="00C438BE" w:rsidRDefault="00C438BE" w:rsidP="00C438BE">
      <w:pPr>
        <w:rPr>
          <w:rFonts w:ascii="Arial" w:eastAsia="Times New Roman" w:hAnsi="Arial" w:cs="Arial"/>
          <w:sz w:val="20"/>
          <w:szCs w:val="20"/>
        </w:rPr>
      </w:pPr>
      <w:r w:rsidRPr="00C438BE">
        <w:rPr>
          <w:rFonts w:ascii="Arial" w:eastAsia="Times New Roman" w:hAnsi="Arial" w:cs="Arial"/>
          <w:i/>
          <w:iCs/>
          <w:sz w:val="20"/>
          <w:szCs w:val="20"/>
        </w:rPr>
        <w:t>Or Alternative 1:</w:t>
      </w:r>
    </w:p>
    <w:p w14:paraId="24341612" w14:textId="56AEADC7" w:rsidR="00C438BE" w:rsidRPr="00C438BE" w:rsidRDefault="00C438BE" w:rsidP="00C438BE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C438BE">
        <w:rPr>
          <w:rFonts w:ascii="Arial" w:eastAsia="Times New Roman" w:hAnsi="Arial" w:cs="Arial"/>
          <w:sz w:val="20"/>
          <w:szCs w:val="20"/>
        </w:rPr>
        <w:t>In the beneficiary account field (F59 of the MT103) include a 12-digit account. First 5-digits for the transit and 7-digits for the account (i.e. 000021234567)</w:t>
      </w:r>
    </w:p>
    <w:p w14:paraId="064D8A3B" w14:textId="77777777" w:rsidR="00C438BE" w:rsidRPr="00C438BE" w:rsidRDefault="00C438BE" w:rsidP="00C438BE">
      <w:pPr>
        <w:ind w:left="1440"/>
        <w:rPr>
          <w:rFonts w:ascii="Arial" w:eastAsia="Times New Roman" w:hAnsi="Arial" w:cs="Arial"/>
          <w:sz w:val="20"/>
          <w:szCs w:val="20"/>
        </w:rPr>
      </w:pPr>
    </w:p>
    <w:p w14:paraId="7D3F77CB" w14:textId="77777777" w:rsidR="00C438BE" w:rsidRPr="00C438BE" w:rsidRDefault="00C438BE" w:rsidP="00C438BE">
      <w:pPr>
        <w:rPr>
          <w:rFonts w:ascii="Arial" w:eastAsia="Times New Roman" w:hAnsi="Arial" w:cs="Arial"/>
          <w:sz w:val="20"/>
          <w:szCs w:val="20"/>
        </w:rPr>
      </w:pPr>
      <w:r w:rsidRPr="00C438BE">
        <w:rPr>
          <w:rFonts w:ascii="Arial" w:eastAsia="Times New Roman" w:hAnsi="Arial" w:cs="Arial"/>
          <w:i/>
          <w:iCs/>
          <w:sz w:val="20"/>
          <w:szCs w:val="20"/>
        </w:rPr>
        <w:t>Or Alternative 2:</w:t>
      </w:r>
    </w:p>
    <w:p w14:paraId="06E39CFD" w14:textId="39BDB312" w:rsidR="00C438BE" w:rsidRPr="00C438BE" w:rsidRDefault="00C438BE" w:rsidP="00C438BE">
      <w:pPr>
        <w:numPr>
          <w:ilvl w:val="1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C438BE">
        <w:rPr>
          <w:rFonts w:ascii="Arial" w:eastAsia="Times New Roman" w:hAnsi="Arial" w:cs="Arial"/>
          <w:sz w:val="20"/>
          <w:szCs w:val="20"/>
        </w:rPr>
        <w:t>In the payment details field (F70/72 of the MT103) include the word “transit” and the related 5-digits or the clearing code (i.e. transit 00002 or //CC001000002)</w:t>
      </w:r>
    </w:p>
    <w:p w14:paraId="11E67219" w14:textId="77777777" w:rsidR="00C438BE" w:rsidRPr="00C438BE" w:rsidRDefault="00C438BE" w:rsidP="003920F6">
      <w:pPr>
        <w:spacing w:before="53" w:line="408" w:lineRule="exact"/>
        <w:textAlignment w:val="baseline"/>
        <w:rPr>
          <w:rFonts w:ascii="Arial" w:eastAsia="Arial" w:hAnsi="Arial" w:cs="Arial"/>
          <w:sz w:val="20"/>
          <w:szCs w:val="20"/>
        </w:rPr>
      </w:pPr>
    </w:p>
    <w:bookmarkEnd w:id="0"/>
    <w:sectPr w:rsidR="00C438BE" w:rsidRPr="00C438BE" w:rsidSect="00F75D56">
      <w:type w:val="continuous"/>
      <w:pgSz w:w="12240" w:h="15840"/>
      <w:pgMar w:top="660" w:right="1218" w:bottom="1843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6B0"/>
    <w:multiLevelType w:val="multilevel"/>
    <w:tmpl w:val="1ABA920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6EC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54119"/>
    <w:multiLevelType w:val="multilevel"/>
    <w:tmpl w:val="388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DB338E"/>
    <w:multiLevelType w:val="hybridMultilevel"/>
    <w:tmpl w:val="2250AA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303D1F"/>
    <w:multiLevelType w:val="multilevel"/>
    <w:tmpl w:val="109C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242B06"/>
    <w:multiLevelType w:val="multilevel"/>
    <w:tmpl w:val="5CF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312298"/>
    <w:multiLevelType w:val="hybridMultilevel"/>
    <w:tmpl w:val="3F2CC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60474"/>
    <w:multiLevelType w:val="hybridMultilevel"/>
    <w:tmpl w:val="287476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25751">
    <w:abstractNumId w:val="0"/>
  </w:num>
  <w:num w:numId="2" w16cid:durableId="1835150012">
    <w:abstractNumId w:val="6"/>
  </w:num>
  <w:num w:numId="3" w16cid:durableId="2069306665">
    <w:abstractNumId w:val="5"/>
  </w:num>
  <w:num w:numId="4" w16cid:durableId="452140583">
    <w:abstractNumId w:val="2"/>
  </w:num>
  <w:num w:numId="5" w16cid:durableId="1924072166">
    <w:abstractNumId w:val="3"/>
  </w:num>
  <w:num w:numId="6" w16cid:durableId="1696811528">
    <w:abstractNumId w:val="4"/>
  </w:num>
  <w:num w:numId="7" w16cid:durableId="121557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D9"/>
    <w:rsid w:val="00303507"/>
    <w:rsid w:val="00327847"/>
    <w:rsid w:val="003920F6"/>
    <w:rsid w:val="003A4837"/>
    <w:rsid w:val="003B3D44"/>
    <w:rsid w:val="004E4E39"/>
    <w:rsid w:val="0053307D"/>
    <w:rsid w:val="005826BF"/>
    <w:rsid w:val="006D73C6"/>
    <w:rsid w:val="007469D9"/>
    <w:rsid w:val="007F7620"/>
    <w:rsid w:val="00C438BE"/>
    <w:rsid w:val="00C64716"/>
    <w:rsid w:val="00CE46F2"/>
    <w:rsid w:val="00CE52E2"/>
    <w:rsid w:val="00E3167C"/>
    <w:rsid w:val="00ED6173"/>
    <w:rsid w:val="00F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8F40"/>
  <w15:docId w15:val="{6070B8DF-1CA3-43AA-A082-6EF06863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6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1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tp@osc.gov.on.ca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Gochuico</dc:creator>
  <cp:lastModifiedBy>Anita Chung</cp:lastModifiedBy>
  <cp:revision>3</cp:revision>
  <cp:lastPrinted>2019-10-10T14:01:00Z</cp:lastPrinted>
  <dcterms:created xsi:type="dcterms:W3CDTF">2023-08-21T15:03:00Z</dcterms:created>
  <dcterms:modified xsi:type="dcterms:W3CDTF">2023-08-21T15:03:00Z</dcterms:modified>
</cp:coreProperties>
</file>